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D3F3" w14:textId="39E37776" w:rsidR="00632F04" w:rsidRPr="00C22622" w:rsidRDefault="0008597D" w:rsidP="00C22622">
      <w:pPr>
        <w:jc w:val="center"/>
        <w:rPr>
          <w:rFonts w:ascii="Cambria" w:hAnsi="Cambria"/>
          <w:b/>
        </w:rPr>
      </w:pPr>
      <w:r w:rsidRPr="0008597D">
        <w:rPr>
          <w:rFonts w:ascii="Cambria" w:hAnsi="Cambria"/>
          <w:b/>
          <w:i/>
        </w:rPr>
        <w:t>The Crucible</w:t>
      </w:r>
      <w:r>
        <w:rPr>
          <w:rFonts w:ascii="Cambria" w:hAnsi="Cambria"/>
          <w:b/>
        </w:rPr>
        <w:t>: Thematic Connections to Modern Society</w:t>
      </w:r>
    </w:p>
    <w:p w14:paraId="27395B91" w14:textId="49124AAB" w:rsidR="0008597D" w:rsidRDefault="0008597D" w:rsidP="0008597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 Language and Composition</w:t>
      </w:r>
    </w:p>
    <w:p w14:paraId="447E99C5" w14:textId="1C420EF2" w:rsidR="0008597D" w:rsidRPr="00C22622" w:rsidRDefault="0008597D" w:rsidP="0008597D">
      <w:pPr>
        <w:jc w:val="center"/>
        <w:rPr>
          <w:rFonts w:ascii="Cambria" w:hAnsi="Cambria"/>
          <w:b/>
        </w:rPr>
      </w:pPr>
    </w:p>
    <w:p w14:paraId="2E19F203" w14:textId="77777777" w:rsidR="00632F04" w:rsidRPr="00C22622" w:rsidRDefault="00632F04" w:rsidP="00C22622">
      <w:pPr>
        <w:rPr>
          <w:rFonts w:ascii="Cambria" w:hAnsi="Cambria"/>
        </w:rPr>
      </w:pPr>
    </w:p>
    <w:p w14:paraId="2BEA7945" w14:textId="561C16F9" w:rsidR="0008597D" w:rsidRPr="0008597D" w:rsidRDefault="0008597D" w:rsidP="00406FEE">
      <w:pPr>
        <w:rPr>
          <w:rFonts w:ascii="Cambria" w:eastAsia="Times New Roman" w:hAnsi="Cambria" w:cs="Times New Roman"/>
        </w:rPr>
      </w:pPr>
      <w:r w:rsidRPr="0008597D">
        <w:rPr>
          <w:rFonts w:ascii="Cambria" w:eastAsia="Times New Roman" w:hAnsi="Cambria" w:cs="Times New Roman"/>
        </w:rPr>
        <w:t>Arthur Miller's </w:t>
      </w:r>
      <w:r w:rsidRPr="0008597D">
        <w:rPr>
          <w:rFonts w:ascii="Cambria" w:eastAsia="Times New Roman" w:hAnsi="Cambria" w:cs="Times New Roman"/>
          <w:i/>
          <w:iCs/>
        </w:rPr>
        <w:t>The Crucible</w:t>
      </w:r>
      <w:r w:rsidRPr="0008597D">
        <w:rPr>
          <w:rFonts w:ascii="Cambria" w:eastAsia="Times New Roman" w:hAnsi="Cambria" w:cs="Times New Roman"/>
        </w:rPr>
        <w:t> </w:t>
      </w:r>
      <w:r>
        <w:rPr>
          <w:rFonts w:ascii="Cambria" w:eastAsia="Times New Roman" w:hAnsi="Cambria" w:cs="Times New Roman"/>
        </w:rPr>
        <w:t>examines</w:t>
      </w:r>
      <w:r w:rsidR="00406FEE">
        <w:rPr>
          <w:rFonts w:ascii="Cambria" w:eastAsia="Times New Roman" w:hAnsi="Cambria" w:cs="Times New Roman"/>
        </w:rPr>
        <w:t xml:space="preserve"> issues related to</w:t>
      </w:r>
      <w:r>
        <w:rPr>
          <w:rFonts w:ascii="Cambria" w:eastAsia="Times New Roman" w:hAnsi="Cambria" w:cs="Times New Roman"/>
        </w:rPr>
        <w:t xml:space="preserve"> societal pressures</w:t>
      </w:r>
      <w:r w:rsidR="00406FEE">
        <w:rPr>
          <w:rFonts w:ascii="Cambria" w:eastAsia="Times New Roman" w:hAnsi="Cambria" w:cs="Times New Roman"/>
        </w:rPr>
        <w:t xml:space="preserve"> such as the power of hearsay, in </w:t>
      </w:r>
      <w:r>
        <w:rPr>
          <w:rFonts w:ascii="Cambria" w:eastAsia="Times New Roman" w:hAnsi="Cambria" w:cs="Times New Roman"/>
        </w:rPr>
        <w:t>Salem, Massachusetts in the late seventeenth c</w:t>
      </w:r>
      <w:r w:rsidR="00406FEE">
        <w:rPr>
          <w:rFonts w:ascii="Cambria" w:eastAsia="Times New Roman" w:hAnsi="Cambria" w:cs="Times New Roman"/>
        </w:rPr>
        <w:t>entury. These issues</w:t>
      </w:r>
      <w:r>
        <w:rPr>
          <w:rFonts w:ascii="Cambria" w:eastAsia="Times New Roman" w:hAnsi="Cambria" w:cs="Times New Roman"/>
        </w:rPr>
        <w:t xml:space="preserve"> are part of the human condition and can be equ</w:t>
      </w:r>
      <w:r w:rsidR="00406FEE">
        <w:rPr>
          <w:rFonts w:ascii="Cambria" w:eastAsia="Times New Roman" w:hAnsi="Cambria" w:cs="Times New Roman"/>
        </w:rPr>
        <w:t>ally</w:t>
      </w:r>
      <w:r w:rsidR="0044040D">
        <w:rPr>
          <w:rFonts w:ascii="Cambria" w:eastAsia="Times New Roman" w:hAnsi="Cambria" w:cs="Times New Roman"/>
        </w:rPr>
        <w:t>,</w:t>
      </w:r>
      <w:r w:rsidR="00406FEE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if not more</w:t>
      </w:r>
      <w:r w:rsidR="0044040D">
        <w:rPr>
          <w:rFonts w:ascii="Cambria" w:eastAsia="Times New Roman" w:hAnsi="Cambria" w:cs="Times New Roman"/>
        </w:rPr>
        <w:t>,</w:t>
      </w:r>
      <w:r>
        <w:rPr>
          <w:rFonts w:ascii="Cambria" w:eastAsia="Times New Roman" w:hAnsi="Cambria" w:cs="Times New Roman"/>
        </w:rPr>
        <w:t xml:space="preserve"> impactful in our current modern state. </w:t>
      </w:r>
      <w:r w:rsidR="00406FEE">
        <w:rPr>
          <w:rFonts w:ascii="Cambria" w:eastAsia="Times New Roman" w:hAnsi="Cambria" w:cs="Times New Roman"/>
        </w:rPr>
        <w:t xml:space="preserve"> For instance, w</w:t>
      </w:r>
      <w:r>
        <w:rPr>
          <w:rFonts w:ascii="Cambria" w:eastAsia="Times New Roman" w:hAnsi="Cambria" w:cs="Times New Roman"/>
        </w:rPr>
        <w:t xml:space="preserve">hen you take social media into account, the power of hearsay has the ability to become exponentially more damaging to one’s reputation. Victor Hugo </w:t>
      </w:r>
      <w:r w:rsidR="00406FEE">
        <w:rPr>
          <w:rFonts w:ascii="Cambria" w:eastAsia="Times New Roman" w:hAnsi="Cambria" w:cs="Times New Roman"/>
        </w:rPr>
        <w:t xml:space="preserve">held that </w:t>
      </w:r>
      <w:r w:rsidR="00406FEE">
        <w:rPr>
          <w:rFonts w:ascii="Georgia" w:eastAsia="Times New Roman" w:hAnsi="Georgia" w:cs="Times New Roman"/>
          <w:color w:val="181818"/>
          <w:kern w:val="36"/>
          <w:sz w:val="21"/>
          <w:szCs w:val="21"/>
        </w:rPr>
        <w:t>“</w:t>
      </w:r>
      <w:r w:rsidR="00406FEE" w:rsidRPr="00406FEE">
        <w:rPr>
          <w:rFonts w:ascii="Cambria" w:eastAsia="Times New Roman" w:hAnsi="Cambria" w:cs="Times New Roman"/>
        </w:rPr>
        <w:t>w</w:t>
      </w:r>
      <w:r w:rsidRPr="0008597D">
        <w:rPr>
          <w:rFonts w:ascii="Cambria" w:eastAsia="Times New Roman" w:hAnsi="Cambria" w:cs="Times New Roman"/>
        </w:rPr>
        <w:t>hether true or false, what is said about men often has as much influence on their lives, and particularly on t</w:t>
      </w:r>
      <w:r w:rsidR="00406FEE" w:rsidRPr="00406FEE">
        <w:rPr>
          <w:rFonts w:ascii="Cambria" w:eastAsia="Times New Roman" w:hAnsi="Cambria" w:cs="Times New Roman"/>
        </w:rPr>
        <w:t>heir destinies, as what they do</w:t>
      </w:r>
      <w:r w:rsidRPr="0008597D">
        <w:rPr>
          <w:rFonts w:ascii="Cambria" w:eastAsia="Times New Roman" w:hAnsi="Cambria" w:cs="Times New Roman"/>
        </w:rPr>
        <w:t>”</w:t>
      </w:r>
      <w:r w:rsidR="00406FEE" w:rsidRPr="00406FEE">
        <w:rPr>
          <w:rFonts w:ascii="Cambria" w:eastAsia="Times New Roman" w:hAnsi="Cambria" w:cs="Times New Roman"/>
        </w:rPr>
        <w:t xml:space="preserve"> </w:t>
      </w:r>
      <w:r w:rsidR="00406FEE">
        <w:rPr>
          <w:rFonts w:ascii="Georgia" w:eastAsia="Times New Roman" w:hAnsi="Georgia" w:cs="Times New Roman"/>
          <w:color w:val="181818"/>
          <w:kern w:val="36"/>
          <w:sz w:val="21"/>
          <w:szCs w:val="21"/>
        </w:rPr>
        <w:t>(</w:t>
      </w:r>
      <w:hyperlink r:id="rId6" w:history="1">
        <w:r w:rsidR="00406FEE" w:rsidRPr="0008597D">
          <w:rPr>
            <w:rFonts w:ascii="Cambria" w:eastAsia="Times New Roman" w:hAnsi="Cambria" w:cs="Times New Roman"/>
          </w:rPr>
          <w:t xml:space="preserve">Les </w:t>
        </w:r>
        <w:proofErr w:type="spellStart"/>
        <w:r w:rsidR="00406FEE" w:rsidRPr="0008597D">
          <w:rPr>
            <w:rFonts w:ascii="Cambria" w:eastAsia="Times New Roman" w:hAnsi="Cambria" w:cs="Times New Roman"/>
          </w:rPr>
          <w:t>Misérables</w:t>
        </w:r>
        <w:proofErr w:type="spellEnd"/>
      </w:hyperlink>
      <w:r w:rsidR="00406FEE">
        <w:rPr>
          <w:rFonts w:ascii="Cambria" w:eastAsia="Times New Roman" w:hAnsi="Cambria" w:cs="Times New Roman"/>
        </w:rPr>
        <w:t>). To what extent do you agree or disagree with this statement</w:t>
      </w:r>
      <w:r w:rsidR="0044040D">
        <w:rPr>
          <w:rFonts w:ascii="Cambria" w:eastAsia="Times New Roman" w:hAnsi="Cambria" w:cs="Times New Roman"/>
        </w:rPr>
        <w:t>,</w:t>
      </w:r>
      <w:r w:rsidR="00406FEE">
        <w:rPr>
          <w:rFonts w:ascii="Cambria" w:eastAsia="Times New Roman" w:hAnsi="Cambria" w:cs="Times New Roman"/>
        </w:rPr>
        <w:t xml:space="preserve"> </w:t>
      </w:r>
      <w:r w:rsidR="0044040D">
        <w:rPr>
          <w:rFonts w:ascii="Cambria" w:eastAsia="Times New Roman" w:hAnsi="Cambria" w:cs="Times New Roman"/>
        </w:rPr>
        <w:t xml:space="preserve">paying particular attention to the way Miller develops the characters and their conflicts. </w:t>
      </w:r>
    </w:p>
    <w:p w14:paraId="7825C06C" w14:textId="77777777" w:rsidR="0008597D" w:rsidRDefault="0008597D" w:rsidP="00C22622">
      <w:pPr>
        <w:rPr>
          <w:rFonts w:ascii="Cambria" w:eastAsia="Times New Roman" w:hAnsi="Cambria" w:cs="Times New Roman"/>
        </w:rPr>
      </w:pPr>
      <w:bookmarkStart w:id="0" w:name="_GoBack"/>
      <w:bookmarkEnd w:id="0"/>
    </w:p>
    <w:p w14:paraId="4A921FB6" w14:textId="77777777" w:rsidR="0008597D" w:rsidRDefault="0008597D" w:rsidP="00C22622">
      <w:pPr>
        <w:rPr>
          <w:rFonts w:ascii="Cambria" w:eastAsia="Times New Roman" w:hAnsi="Cambria" w:cs="Times New Roman"/>
        </w:rPr>
      </w:pPr>
    </w:p>
    <w:p w14:paraId="51B0E230" w14:textId="73771129" w:rsidR="00E57453" w:rsidRPr="00C22622" w:rsidRDefault="00E57453" w:rsidP="00C22622">
      <w:pPr>
        <w:ind w:left="547" w:hanging="547"/>
        <w:rPr>
          <w:rFonts w:ascii="Cambria" w:hAnsi="Cambria"/>
        </w:rPr>
      </w:pPr>
    </w:p>
    <w:sectPr w:rsidR="00E57453" w:rsidRPr="00C22622" w:rsidSect="00C22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B22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D51D9C"/>
    <w:multiLevelType w:val="hybridMultilevel"/>
    <w:tmpl w:val="5FAA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4"/>
    <w:rsid w:val="0008597D"/>
    <w:rsid w:val="000D39C6"/>
    <w:rsid w:val="0011341F"/>
    <w:rsid w:val="001515AD"/>
    <w:rsid w:val="00256664"/>
    <w:rsid w:val="00406FEE"/>
    <w:rsid w:val="0044040D"/>
    <w:rsid w:val="00632F04"/>
    <w:rsid w:val="008035CE"/>
    <w:rsid w:val="00851937"/>
    <w:rsid w:val="00857DD0"/>
    <w:rsid w:val="00A61228"/>
    <w:rsid w:val="00C22622"/>
    <w:rsid w:val="00E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C0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9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53"/>
    <w:pPr>
      <w:ind w:left="720"/>
      <w:contextualSpacing/>
    </w:pPr>
  </w:style>
  <w:style w:type="paragraph" w:styleId="ListNumber">
    <w:name w:val="List Number"/>
    <w:aliases w:val="Numbered"/>
    <w:basedOn w:val="Normal"/>
    <w:qFormat/>
    <w:rsid w:val="00C22622"/>
    <w:pPr>
      <w:numPr>
        <w:numId w:val="2"/>
      </w:numPr>
      <w:tabs>
        <w:tab w:val="clear" w:pos="360"/>
      </w:tabs>
      <w:spacing w:before="120" w:after="120" w:line="276" w:lineRule="auto"/>
      <w:ind w:left="540"/>
    </w:pPr>
    <w:rPr>
      <w:rFonts w:ascii="Arial" w:eastAsia="Cambria" w:hAnsi="Arial" w:cs="Times New Roman"/>
      <w:color w:val="292B2C"/>
      <w:sz w:val="20"/>
    </w:rPr>
  </w:style>
  <w:style w:type="character" w:styleId="Emphasis">
    <w:name w:val="Emphasis"/>
    <w:basedOn w:val="DefaultParagraphFont"/>
    <w:uiPriority w:val="20"/>
    <w:qFormat/>
    <w:rsid w:val="0008597D"/>
    <w:rPr>
      <w:i/>
      <w:iCs/>
    </w:rPr>
  </w:style>
  <w:style w:type="character" w:customStyle="1" w:styleId="apple-converted-space">
    <w:name w:val="apple-converted-space"/>
    <w:basedOn w:val="DefaultParagraphFont"/>
    <w:rsid w:val="0008597D"/>
  </w:style>
  <w:style w:type="character" w:styleId="Hyperlink">
    <w:name w:val="Hyperlink"/>
    <w:basedOn w:val="DefaultParagraphFont"/>
    <w:uiPriority w:val="99"/>
    <w:semiHidden/>
    <w:unhideWhenUsed/>
    <w:rsid w:val="000859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9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9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53"/>
    <w:pPr>
      <w:ind w:left="720"/>
      <w:contextualSpacing/>
    </w:pPr>
  </w:style>
  <w:style w:type="paragraph" w:styleId="ListNumber">
    <w:name w:val="List Number"/>
    <w:aliases w:val="Numbered"/>
    <w:basedOn w:val="Normal"/>
    <w:qFormat/>
    <w:rsid w:val="00C22622"/>
    <w:pPr>
      <w:numPr>
        <w:numId w:val="2"/>
      </w:numPr>
      <w:tabs>
        <w:tab w:val="clear" w:pos="360"/>
      </w:tabs>
      <w:spacing w:before="120" w:after="120" w:line="276" w:lineRule="auto"/>
      <w:ind w:left="540"/>
    </w:pPr>
    <w:rPr>
      <w:rFonts w:ascii="Arial" w:eastAsia="Cambria" w:hAnsi="Arial" w:cs="Times New Roman"/>
      <w:color w:val="292B2C"/>
      <w:sz w:val="20"/>
    </w:rPr>
  </w:style>
  <w:style w:type="character" w:styleId="Emphasis">
    <w:name w:val="Emphasis"/>
    <w:basedOn w:val="DefaultParagraphFont"/>
    <w:uiPriority w:val="20"/>
    <w:qFormat/>
    <w:rsid w:val="0008597D"/>
    <w:rPr>
      <w:i/>
      <w:iCs/>
    </w:rPr>
  </w:style>
  <w:style w:type="character" w:customStyle="1" w:styleId="apple-converted-space">
    <w:name w:val="apple-converted-space"/>
    <w:basedOn w:val="DefaultParagraphFont"/>
    <w:rsid w:val="0008597D"/>
  </w:style>
  <w:style w:type="character" w:styleId="Hyperlink">
    <w:name w:val="Hyperlink"/>
    <w:basedOn w:val="DefaultParagraphFont"/>
    <w:uiPriority w:val="99"/>
    <w:semiHidden/>
    <w:unhideWhenUsed/>
    <w:rsid w:val="000859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9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work/quotes/32084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Jolla HS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LeCren</dc:creator>
  <cp:lastModifiedBy>LaBrucherie Michelle</cp:lastModifiedBy>
  <cp:revision>3</cp:revision>
  <dcterms:created xsi:type="dcterms:W3CDTF">2016-09-27T02:02:00Z</dcterms:created>
  <dcterms:modified xsi:type="dcterms:W3CDTF">2016-09-29T20:57:00Z</dcterms:modified>
</cp:coreProperties>
</file>